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0B6" w:rsidRDefault="000310B6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569710" cy="931018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1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  <w:sectPr w:rsidR="000310B6" w:rsidSect="000310B6">
          <w:pgSz w:w="11906" w:h="16838"/>
          <w:pgMar w:top="426" w:right="993" w:bottom="304" w:left="567" w:header="0" w:footer="0" w:gutter="0"/>
          <w:cols w:space="720"/>
          <w:formProt w:val="0"/>
          <w:docGrid w:linePitch="360"/>
        </w:sect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0310B6" w:rsidRDefault="000310B6">
      <w:pPr>
        <w:spacing w:line="240" w:lineRule="atLeast"/>
        <w:ind w:firstLine="10065"/>
        <w:rPr>
          <w:bCs/>
        </w:rPr>
      </w:pPr>
    </w:p>
    <w:p w:rsidR="005A3466" w:rsidRDefault="000310B6">
      <w:pPr>
        <w:spacing w:line="240" w:lineRule="atLeast"/>
        <w:ind w:firstLine="10065"/>
        <w:rPr>
          <w:bCs/>
        </w:rPr>
      </w:pPr>
      <w:r>
        <w:rPr>
          <w:bCs/>
        </w:rPr>
        <w:t xml:space="preserve">Приложение </w:t>
      </w:r>
    </w:p>
    <w:p w:rsidR="005A3466" w:rsidRDefault="000310B6">
      <w:pPr>
        <w:spacing w:line="240" w:lineRule="atLeast"/>
        <w:ind w:left="10093"/>
        <w:rPr>
          <w:bCs/>
        </w:rPr>
      </w:pPr>
      <w:r>
        <w:rPr>
          <w:bCs/>
        </w:rPr>
        <w:t xml:space="preserve">к приказу </w:t>
      </w:r>
      <w:r>
        <w:rPr>
          <w:bCs/>
        </w:rPr>
        <w:t>Министерства</w:t>
      </w:r>
      <w:r>
        <w:rPr>
          <w:bCs/>
        </w:rPr>
        <w:t xml:space="preserve"> образования и науки</w:t>
      </w:r>
    </w:p>
    <w:p w:rsidR="005A3466" w:rsidRDefault="000310B6">
      <w:pPr>
        <w:spacing w:line="240" w:lineRule="atLeast"/>
        <w:ind w:left="10093"/>
        <w:rPr>
          <w:bCs/>
        </w:rPr>
      </w:pPr>
      <w:r>
        <w:rPr>
          <w:bCs/>
        </w:rPr>
        <w:t>Курской области</w:t>
      </w:r>
    </w:p>
    <w:p w:rsidR="005A3466" w:rsidRDefault="000310B6">
      <w:pPr>
        <w:spacing w:line="240" w:lineRule="atLeast"/>
        <w:ind w:left="10093"/>
        <w:rPr>
          <w:b/>
          <w:u w:val="single"/>
          <w:vertAlign w:val="subscript"/>
        </w:rPr>
      </w:pPr>
      <w:r>
        <w:rPr>
          <w:bCs/>
        </w:rPr>
        <w:t>от 20.11.2023 № 1-2081</w:t>
      </w:r>
    </w:p>
    <w:p w:rsidR="005A3466" w:rsidRDefault="005A3466">
      <w:pPr>
        <w:rPr>
          <w:b/>
          <w:bCs/>
        </w:rPr>
      </w:pPr>
    </w:p>
    <w:p w:rsidR="005A3466" w:rsidRDefault="000310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Места и сроки регистрации на участие в итоговом собеседовании по русскому языку </w:t>
      </w:r>
      <w:r>
        <w:rPr>
          <w:b/>
          <w:sz w:val="28"/>
          <w:szCs w:val="28"/>
        </w:rPr>
        <w:br/>
        <w:t>в Курской области в 2024 году</w:t>
      </w:r>
    </w:p>
    <w:p w:rsidR="005A3466" w:rsidRDefault="005A3466">
      <w:pPr>
        <w:tabs>
          <w:tab w:val="left" w:pos="4395"/>
        </w:tabs>
        <w:jc w:val="center"/>
        <w:rPr>
          <w:b/>
          <w:sz w:val="28"/>
          <w:szCs w:val="28"/>
        </w:rPr>
      </w:pPr>
    </w:p>
    <w:tbl>
      <w:tblPr>
        <w:tblStyle w:val="af0"/>
        <w:tblW w:w="15958" w:type="dxa"/>
        <w:tblInd w:w="168" w:type="dxa"/>
        <w:tblLook w:val="04E0"/>
      </w:tblPr>
      <w:tblGrid>
        <w:gridCol w:w="3266"/>
        <w:gridCol w:w="1926"/>
        <w:gridCol w:w="1975"/>
        <w:gridCol w:w="3031"/>
        <w:gridCol w:w="2328"/>
        <w:gridCol w:w="3432"/>
      </w:tblGrid>
      <w:tr w:rsidR="005A3466">
        <w:trPr>
          <w:trHeight w:val="1043"/>
        </w:trPr>
        <w:tc>
          <w:tcPr>
            <w:tcW w:w="3265" w:type="dxa"/>
            <w:vAlign w:val="center"/>
          </w:tcPr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Категория участников </w:t>
            </w:r>
            <w:r>
              <w:rPr>
                <w:b/>
                <w:bCs/>
                <w:iCs/>
                <w:sz w:val="24"/>
                <w:szCs w:val="24"/>
              </w:rPr>
              <w:br/>
              <w:t>итогового собеседования</w:t>
            </w:r>
          </w:p>
        </w:tc>
        <w:tc>
          <w:tcPr>
            <w:tcW w:w="1926" w:type="dxa"/>
            <w:vAlign w:val="center"/>
          </w:tcPr>
          <w:p w:rsidR="005A3466" w:rsidRDefault="000310B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Срок проведения итогового собеседования</w:t>
            </w:r>
          </w:p>
        </w:tc>
        <w:tc>
          <w:tcPr>
            <w:tcW w:w="1975" w:type="dxa"/>
            <w:vAlign w:val="center"/>
          </w:tcPr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Срок подачи заявления</w:t>
            </w:r>
          </w:p>
        </w:tc>
        <w:tc>
          <w:tcPr>
            <w:tcW w:w="3031" w:type="dxa"/>
            <w:vAlign w:val="center"/>
          </w:tcPr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Место подачи заявления</w:t>
            </w:r>
          </w:p>
        </w:tc>
        <w:tc>
          <w:tcPr>
            <w:tcW w:w="2328" w:type="dxa"/>
            <w:vAlign w:val="center"/>
          </w:tcPr>
          <w:p w:rsidR="005A3466" w:rsidRDefault="000310B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Ответственное лицо, </w:t>
            </w:r>
            <w:r>
              <w:rPr>
                <w:b/>
                <w:bCs/>
                <w:iCs/>
                <w:sz w:val="24"/>
                <w:szCs w:val="24"/>
              </w:rPr>
              <w:br/>
              <w:t>на чье имя подается заявление</w:t>
            </w:r>
          </w:p>
        </w:tc>
        <w:tc>
          <w:tcPr>
            <w:tcW w:w="3432" w:type="dxa"/>
          </w:tcPr>
          <w:p w:rsidR="005A3466" w:rsidRDefault="005A346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Способ подачи заявления</w:t>
            </w:r>
          </w:p>
        </w:tc>
      </w:tr>
      <w:tr w:rsidR="005A3466">
        <w:trPr>
          <w:trHeight w:val="1972"/>
        </w:trPr>
        <w:tc>
          <w:tcPr>
            <w:tcW w:w="3265" w:type="dxa"/>
          </w:tcPr>
          <w:p w:rsidR="005A3466" w:rsidRDefault="005A3466">
            <w:pPr>
              <w:jc w:val="center"/>
              <w:rPr>
                <w:b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Обучающиеся образовательных организаций, осваивающие образовательные программы основного </w:t>
            </w:r>
            <w:r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926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14 февраля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975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до 31 января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</w:tc>
        <w:tc>
          <w:tcPr>
            <w:tcW w:w="3031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организация,</w:t>
            </w:r>
            <w:r>
              <w:rPr>
                <w:sz w:val="24"/>
                <w:szCs w:val="24"/>
              </w:rPr>
              <w:br/>
              <w:t>в которой обучающиеся осваивают программу основного общего образования</w:t>
            </w:r>
          </w:p>
        </w:tc>
        <w:tc>
          <w:tcPr>
            <w:tcW w:w="2328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3432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sz w:val="24"/>
                <w:szCs w:val="24"/>
              </w:rPr>
              <w:t xml:space="preserve">Личное обращение участников ГИА/ их </w:t>
            </w:r>
            <w:r>
              <w:rPr>
                <w:sz w:val="24"/>
                <w:szCs w:val="24"/>
              </w:rPr>
              <w:t>родителей (законных представителей)/ уполномоченных лиц/ либо в электронном виде через сервис «Сообщение» АИС «Электронный классный журнал» ответственному за ведение базы данных ГИА-9 в общеобразовательной организации</w:t>
            </w:r>
          </w:p>
        </w:tc>
      </w:tr>
      <w:tr w:rsidR="005A3466">
        <w:trPr>
          <w:trHeight w:val="273"/>
        </w:trPr>
        <w:tc>
          <w:tcPr>
            <w:tcW w:w="3265" w:type="dxa"/>
          </w:tcPr>
          <w:p w:rsidR="005A3466" w:rsidRDefault="005A3466">
            <w:pPr>
              <w:ind w:left="-108"/>
              <w:jc w:val="center"/>
              <w:rPr>
                <w:b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Лица, осваивающие образовательные пр</w:t>
            </w:r>
            <w:r>
              <w:rPr>
                <w:sz w:val="24"/>
                <w:szCs w:val="24"/>
              </w:rPr>
              <w:t xml:space="preserve">ограммы основного общего образования в форме семейного образования, лица, обучающиеся по </w:t>
            </w:r>
            <w:r>
              <w:rPr>
                <w:sz w:val="24"/>
                <w:szCs w:val="24"/>
              </w:rPr>
              <w:br/>
              <w:t xml:space="preserve">не имеющим государственной </w:t>
            </w:r>
            <w:r>
              <w:rPr>
                <w:sz w:val="24"/>
                <w:szCs w:val="24"/>
              </w:rPr>
              <w:lastRenderedPageBreak/>
              <w:t>аккредитации образовательным программам основного общего образования (далее – экстерны)</w:t>
            </w:r>
            <w:proofErr w:type="gramEnd"/>
          </w:p>
        </w:tc>
        <w:tc>
          <w:tcPr>
            <w:tcW w:w="1926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14 февраля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5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до 31 января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</w:tc>
        <w:tc>
          <w:tcPr>
            <w:tcW w:w="3031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</w:t>
            </w:r>
            <w:r>
              <w:rPr>
                <w:sz w:val="24"/>
                <w:szCs w:val="24"/>
              </w:rPr>
              <w:t xml:space="preserve">азовательная организация, осуществляющая образовательную деятельность по имеющим государственную аккредитацию образовательным </w:t>
            </w:r>
            <w:r>
              <w:rPr>
                <w:sz w:val="24"/>
                <w:szCs w:val="24"/>
              </w:rPr>
              <w:lastRenderedPageBreak/>
              <w:t>программам основного общего образования, по выбору экстернов</w:t>
            </w:r>
          </w:p>
        </w:tc>
        <w:tc>
          <w:tcPr>
            <w:tcW w:w="2328" w:type="dxa"/>
          </w:tcPr>
          <w:p w:rsidR="005A3466" w:rsidRDefault="005A3466">
            <w:pPr>
              <w:jc w:val="center"/>
              <w:rPr>
                <w:b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3432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</w:rPr>
            </w:pPr>
            <w:r>
              <w:rPr>
                <w:sz w:val="24"/>
                <w:szCs w:val="24"/>
              </w:rPr>
              <w:t xml:space="preserve">Личное обращение </w:t>
            </w:r>
            <w:r>
              <w:rPr>
                <w:sz w:val="24"/>
                <w:szCs w:val="24"/>
              </w:rPr>
              <w:t xml:space="preserve">участников ГИА/ их родителей (законных представителей)/ уполномоченных лиц/ либо в электронном виде через сервис «Сообщение» АИС «Электронный классный журнал» ответственному за </w:t>
            </w:r>
            <w:r>
              <w:rPr>
                <w:sz w:val="24"/>
                <w:szCs w:val="24"/>
              </w:rPr>
              <w:lastRenderedPageBreak/>
              <w:t>ведение базы данных ГИА-9 в общеобразовательной организации</w:t>
            </w:r>
          </w:p>
        </w:tc>
      </w:tr>
      <w:tr w:rsidR="005A3466">
        <w:trPr>
          <w:trHeight w:val="278"/>
        </w:trPr>
        <w:tc>
          <w:tcPr>
            <w:tcW w:w="3265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образ</w:t>
            </w:r>
            <w:r>
              <w:rPr>
                <w:sz w:val="24"/>
                <w:szCs w:val="24"/>
              </w:rPr>
              <w:t>овательных организаций, осваивающие образовательные программы основного общего образования, получившие по итоговому собеседованию по русскому языку неудовлетворительный результат («незачет»)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образовательных организаций, осваивающие образовател</w:t>
            </w:r>
            <w:r>
              <w:rPr>
                <w:sz w:val="24"/>
                <w:szCs w:val="24"/>
              </w:rPr>
              <w:t>ьные программы основного общего образования, не явившиеся на итоговое собеседование по русскому языку по уважительным причинам (болезнь или иные обстоятельства), подтвержденным документально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образовательных организаций, осваивающие образовател</w:t>
            </w:r>
            <w:r>
              <w:rPr>
                <w:sz w:val="24"/>
                <w:szCs w:val="24"/>
              </w:rPr>
              <w:t xml:space="preserve">ьные программы основного общего образования, не </w:t>
            </w:r>
            <w:r>
              <w:rPr>
                <w:sz w:val="24"/>
                <w:szCs w:val="24"/>
              </w:rPr>
              <w:lastRenderedPageBreak/>
              <w:t>завершившие итоговое собеседование по русскому языку по уважительным причинам (болезнь или иные обстоятельства), подтвержденным документально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образовательных организаций, осваивающие образователь</w:t>
            </w:r>
            <w:r>
              <w:rPr>
                <w:sz w:val="24"/>
                <w:szCs w:val="24"/>
              </w:rPr>
              <w:t xml:space="preserve">ные программы основного общего образования, </w:t>
            </w:r>
            <w:r>
              <w:rPr>
                <w:sz w:val="24"/>
                <w:szCs w:val="24"/>
              </w:rPr>
              <w:t>удаленные с</w:t>
            </w:r>
            <w:r>
              <w:rPr>
                <w:sz w:val="24"/>
                <w:szCs w:val="24"/>
              </w:rPr>
              <w:t xml:space="preserve"> итогового собеседования по русскому языку за нарушение требований, установленных Порядком проведения ГИА-</w:t>
            </w:r>
            <w:proofErr w:type="gramStart"/>
            <w:r>
              <w:rPr>
                <w:sz w:val="24"/>
                <w:szCs w:val="24"/>
              </w:rPr>
              <w:t>IX</w:t>
            </w:r>
            <w:proofErr w:type="gramEnd"/>
          </w:p>
        </w:tc>
        <w:tc>
          <w:tcPr>
            <w:tcW w:w="1926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sz w:val="24"/>
                <w:szCs w:val="24"/>
              </w:rPr>
              <w:t xml:space="preserve">13 марта </w:t>
            </w:r>
          </w:p>
          <w:p w:rsidR="005A3466" w:rsidRDefault="000310B6">
            <w:pPr>
              <w:jc w:val="center"/>
            </w:pPr>
            <w:r>
              <w:rPr>
                <w:sz w:val="24"/>
                <w:szCs w:val="24"/>
              </w:rPr>
              <w:t>2024 года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 xml:space="preserve">(15 апреля </w:t>
            </w:r>
            <w:r>
              <w:rPr>
                <w:bCs/>
                <w:iCs/>
                <w:sz w:val="24"/>
                <w:szCs w:val="24"/>
              </w:rPr>
              <w:br/>
              <w:t>2024 года)</w:t>
            </w:r>
          </w:p>
        </w:tc>
        <w:tc>
          <w:tcPr>
            <w:tcW w:w="1975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до 28 февраля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 xml:space="preserve">(до 1 апреля </w:t>
            </w:r>
            <w:r>
              <w:rPr>
                <w:bCs/>
                <w:iCs/>
                <w:sz w:val="24"/>
                <w:szCs w:val="24"/>
              </w:rPr>
              <w:br/>
              <w:t xml:space="preserve">2024 </w:t>
            </w:r>
            <w:r>
              <w:rPr>
                <w:bCs/>
                <w:iCs/>
                <w:sz w:val="24"/>
                <w:szCs w:val="24"/>
              </w:rPr>
              <w:t>года)</w:t>
            </w:r>
          </w:p>
        </w:tc>
        <w:tc>
          <w:tcPr>
            <w:tcW w:w="3031" w:type="dxa"/>
          </w:tcPr>
          <w:p w:rsidR="005A3466" w:rsidRDefault="005A3466">
            <w:pPr>
              <w:jc w:val="center"/>
              <w:rPr>
                <w:b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организация, в которой обучающиеся осваивают программу основного общего образования</w:t>
            </w:r>
          </w:p>
        </w:tc>
        <w:tc>
          <w:tcPr>
            <w:tcW w:w="2328" w:type="dxa"/>
          </w:tcPr>
          <w:p w:rsidR="005A3466" w:rsidRDefault="005A3466">
            <w:pPr>
              <w:jc w:val="center"/>
              <w:rPr>
                <w:b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образовательной организации</w:t>
            </w:r>
          </w:p>
        </w:tc>
        <w:tc>
          <w:tcPr>
            <w:tcW w:w="3432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</w:rPr>
            </w:pPr>
            <w:r>
              <w:rPr>
                <w:sz w:val="24"/>
                <w:szCs w:val="24"/>
              </w:rPr>
              <w:t>Личное обращение участников ГИА/ их родителей (законных представителей)/ уполномоченных лиц/ либо в электр</w:t>
            </w:r>
            <w:r>
              <w:rPr>
                <w:sz w:val="24"/>
                <w:szCs w:val="24"/>
              </w:rPr>
              <w:t>онном виде через сервис «Сообщение» АИС «Электронный классный журнал» ответственному за ведение базы данных ГИА-9 в общеобразовательной организации</w:t>
            </w:r>
          </w:p>
        </w:tc>
      </w:tr>
      <w:tr w:rsidR="005A3466">
        <w:trPr>
          <w:trHeight w:val="991"/>
        </w:trPr>
        <w:tc>
          <w:tcPr>
            <w:tcW w:w="3265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Экстерны, получившие по итоговому собеседованию по русскому языку неудовлетворительный результат («незачет</w:t>
            </w:r>
            <w:r>
              <w:rPr>
                <w:sz w:val="24"/>
                <w:szCs w:val="24"/>
              </w:rPr>
              <w:t>»)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Экстерны, не явившиеся на итоговое собеседование по русскому языку по уважительным причинам (болезнь или иные обстоятельства), подтвержденным документально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Экстерны, не завершившие итоговое собеседование по </w:t>
            </w:r>
            <w:r>
              <w:rPr>
                <w:sz w:val="24"/>
                <w:szCs w:val="24"/>
              </w:rPr>
              <w:lastRenderedPageBreak/>
              <w:t xml:space="preserve">русскому языку по уважительным причинам </w:t>
            </w:r>
            <w:r>
              <w:rPr>
                <w:sz w:val="24"/>
                <w:szCs w:val="24"/>
              </w:rPr>
              <w:t>(болезнь или иные обстоятельства), подтвержденным документально</w:t>
            </w:r>
          </w:p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Экстерны, </w:t>
            </w:r>
            <w:r>
              <w:rPr>
                <w:sz w:val="24"/>
                <w:szCs w:val="24"/>
              </w:rPr>
              <w:t>удаленные с</w:t>
            </w:r>
            <w:r>
              <w:rPr>
                <w:sz w:val="24"/>
                <w:szCs w:val="24"/>
              </w:rPr>
              <w:t xml:space="preserve"> итогового собеседования по русскому языку за нарушение требований, установленных Порядком проведения ГИА-</w:t>
            </w:r>
            <w:proofErr w:type="gramStart"/>
            <w:r>
              <w:rPr>
                <w:sz w:val="24"/>
                <w:szCs w:val="24"/>
              </w:rPr>
              <w:t>IX</w:t>
            </w:r>
            <w:proofErr w:type="gramEnd"/>
          </w:p>
        </w:tc>
        <w:tc>
          <w:tcPr>
            <w:tcW w:w="1926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sz w:val="24"/>
                <w:szCs w:val="24"/>
              </w:rPr>
              <w:t xml:space="preserve">13 марта </w:t>
            </w:r>
            <w:r>
              <w:rPr>
                <w:sz w:val="24"/>
                <w:szCs w:val="24"/>
              </w:rPr>
              <w:br/>
              <w:t>2024 года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 xml:space="preserve">(15 апреля </w:t>
            </w:r>
            <w:r>
              <w:rPr>
                <w:bCs/>
                <w:iCs/>
                <w:sz w:val="24"/>
                <w:szCs w:val="24"/>
              </w:rPr>
              <w:br/>
              <w:t>2024 года)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975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до 28 феврал</w:t>
            </w:r>
            <w:r>
              <w:rPr>
                <w:bCs/>
                <w:iCs/>
                <w:sz w:val="24"/>
                <w:szCs w:val="24"/>
              </w:rPr>
              <w:t>я</w:t>
            </w: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>2024 года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</w:pPr>
            <w:r>
              <w:rPr>
                <w:bCs/>
                <w:iCs/>
                <w:sz w:val="24"/>
                <w:szCs w:val="24"/>
              </w:rPr>
              <w:t xml:space="preserve">(до 1 апреля </w:t>
            </w:r>
            <w:r>
              <w:rPr>
                <w:bCs/>
                <w:iCs/>
                <w:sz w:val="24"/>
                <w:szCs w:val="24"/>
              </w:rPr>
              <w:br/>
              <w:t>2024 года)</w:t>
            </w:r>
          </w:p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031" w:type="dxa"/>
          </w:tcPr>
          <w:p w:rsidR="005A3466" w:rsidRDefault="005A3466">
            <w:pPr>
              <w:jc w:val="center"/>
              <w:rPr>
                <w:bCs/>
                <w:i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Образовательная организация, осуществляющая образовательную деятельность по имеющим государственную аккредитацию образовательным программам основного общего образования, по выбору экстернов</w:t>
            </w:r>
          </w:p>
        </w:tc>
        <w:tc>
          <w:tcPr>
            <w:tcW w:w="2328" w:type="dxa"/>
          </w:tcPr>
          <w:p w:rsidR="005A3466" w:rsidRDefault="005A3466">
            <w:pPr>
              <w:jc w:val="center"/>
              <w:rPr>
                <w:bCs/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образовател</w:t>
            </w:r>
            <w:r>
              <w:rPr>
                <w:sz w:val="24"/>
                <w:szCs w:val="24"/>
              </w:rPr>
              <w:t>ьной организации</w:t>
            </w:r>
          </w:p>
        </w:tc>
        <w:tc>
          <w:tcPr>
            <w:tcW w:w="3432" w:type="dxa"/>
          </w:tcPr>
          <w:p w:rsidR="005A3466" w:rsidRDefault="005A3466">
            <w:pPr>
              <w:jc w:val="center"/>
              <w:rPr>
                <w:sz w:val="24"/>
                <w:szCs w:val="24"/>
              </w:rPr>
            </w:pPr>
          </w:p>
          <w:p w:rsidR="005A3466" w:rsidRDefault="000310B6">
            <w:pPr>
              <w:jc w:val="center"/>
              <w:rPr>
                <w:bCs/>
              </w:rPr>
            </w:pPr>
            <w:r>
              <w:rPr>
                <w:sz w:val="24"/>
                <w:szCs w:val="24"/>
              </w:rPr>
              <w:t>Личное обращение участников ГИА/ их родителей (законных представителей)/ уполномоченных лиц/ либо в электронном виде через сервис «Сообщение» АИС «Электронный классный журнал» ответственному за ведение базы данных ГИА-9 в общеобразователь</w:t>
            </w:r>
            <w:r>
              <w:rPr>
                <w:sz w:val="24"/>
                <w:szCs w:val="24"/>
              </w:rPr>
              <w:t>ной организации</w:t>
            </w:r>
          </w:p>
        </w:tc>
      </w:tr>
    </w:tbl>
    <w:p w:rsidR="005A3466" w:rsidRDefault="005A3466">
      <w:pPr>
        <w:jc w:val="center"/>
      </w:pPr>
    </w:p>
    <w:p w:rsidR="005A3466" w:rsidRDefault="005A3466">
      <w:pPr>
        <w:shd w:val="clear" w:color="auto" w:fill="FFFFFF"/>
        <w:jc w:val="center"/>
      </w:pPr>
    </w:p>
    <w:sectPr w:rsidR="005A3466" w:rsidSect="000310B6">
      <w:pgSz w:w="16838" w:h="11906" w:orient="landscape" w:code="9"/>
      <w:pgMar w:top="992" w:right="306" w:bottom="567" w:left="425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default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5A3466"/>
    <w:rsid w:val="000310B6"/>
    <w:rsid w:val="005A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20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5">
    <w:name w:val="Heading 5"/>
    <w:basedOn w:val="a"/>
    <w:next w:val="a"/>
    <w:link w:val="5"/>
    <w:semiHidden/>
    <w:unhideWhenUsed/>
    <w:qFormat/>
    <w:rsid w:val="00D36A71"/>
    <w:pPr>
      <w:keepNext/>
      <w:jc w:val="both"/>
      <w:outlineLvl w:val="4"/>
    </w:pPr>
    <w:rPr>
      <w:color w:val="000080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F52A5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Основной текст Знак"/>
    <w:basedOn w:val="a0"/>
    <w:uiPriority w:val="99"/>
    <w:qFormat/>
    <w:rsid w:val="00CE606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uiPriority w:val="99"/>
    <w:qFormat/>
    <w:rsid w:val="007F58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uiPriority w:val="99"/>
    <w:qFormat/>
    <w:rsid w:val="007F58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Заголовок 5 Знак"/>
    <w:basedOn w:val="a0"/>
    <w:link w:val="Heading5"/>
    <w:semiHidden/>
    <w:qFormat/>
    <w:rsid w:val="00D36A71"/>
    <w:rPr>
      <w:rFonts w:ascii="Times New Roman" w:eastAsia="Times New Roman" w:hAnsi="Times New Roman" w:cs="Times New Roman"/>
      <w:color w:val="000080"/>
      <w:sz w:val="28"/>
      <w:szCs w:val="28"/>
      <w:lang w:eastAsia="ru-RU"/>
    </w:rPr>
  </w:style>
  <w:style w:type="character" w:customStyle="1" w:styleId="a7">
    <w:name w:val="Основной текст с отступом Знак"/>
    <w:basedOn w:val="a0"/>
    <w:uiPriority w:val="99"/>
    <w:semiHidden/>
    <w:qFormat/>
    <w:rsid w:val="00D36A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Заголовок"/>
    <w:basedOn w:val="a"/>
    <w:next w:val="a9"/>
    <w:qFormat/>
    <w:rsid w:val="005A3466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9">
    <w:name w:val="Body Text"/>
    <w:basedOn w:val="a"/>
    <w:uiPriority w:val="99"/>
    <w:unhideWhenUsed/>
    <w:rsid w:val="00CE606F"/>
    <w:pPr>
      <w:spacing w:after="120"/>
    </w:pPr>
    <w:rPr>
      <w:sz w:val="20"/>
      <w:szCs w:val="20"/>
    </w:rPr>
  </w:style>
  <w:style w:type="paragraph" w:styleId="aa">
    <w:name w:val="List"/>
    <w:basedOn w:val="a9"/>
    <w:rsid w:val="005A3466"/>
    <w:rPr>
      <w:rFonts w:cs="Droid Sans Devanagari"/>
    </w:rPr>
  </w:style>
  <w:style w:type="paragraph" w:customStyle="1" w:styleId="Caption">
    <w:name w:val="Caption"/>
    <w:basedOn w:val="a"/>
    <w:qFormat/>
    <w:rsid w:val="005A3466"/>
    <w:pPr>
      <w:suppressLineNumbers/>
      <w:spacing w:before="120" w:after="120"/>
    </w:pPr>
    <w:rPr>
      <w:rFonts w:cs="Droid Sans Devanagari"/>
      <w:i/>
      <w:iCs/>
    </w:rPr>
  </w:style>
  <w:style w:type="paragraph" w:styleId="ab">
    <w:name w:val="index heading"/>
    <w:basedOn w:val="a"/>
    <w:qFormat/>
    <w:rsid w:val="005A3466"/>
    <w:pPr>
      <w:suppressLineNumbers/>
    </w:pPr>
    <w:rPr>
      <w:rFonts w:cs="Droid Sans Devanagari"/>
    </w:rPr>
  </w:style>
  <w:style w:type="paragraph" w:styleId="ac">
    <w:name w:val="Balloon Text"/>
    <w:basedOn w:val="a"/>
    <w:uiPriority w:val="99"/>
    <w:semiHidden/>
    <w:unhideWhenUsed/>
    <w:qFormat/>
    <w:rsid w:val="00F52A5E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CE606F"/>
    <w:rPr>
      <w:rFonts w:cs="Times New Roman"/>
      <w:sz w:val="24"/>
    </w:rPr>
  </w:style>
  <w:style w:type="paragraph" w:customStyle="1" w:styleId="ConsPlusNormal">
    <w:name w:val="ConsPlusNormal"/>
    <w:uiPriority w:val="99"/>
    <w:qFormat/>
    <w:rsid w:val="00CE606F"/>
    <w:pPr>
      <w:widowContro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e">
    <w:name w:val="Верхний и нижний колонтитулы"/>
    <w:basedOn w:val="a"/>
    <w:qFormat/>
    <w:rsid w:val="005A3466"/>
  </w:style>
  <w:style w:type="paragraph" w:customStyle="1" w:styleId="Header">
    <w:name w:val="Header"/>
    <w:basedOn w:val="a"/>
    <w:uiPriority w:val="99"/>
    <w:unhideWhenUsed/>
    <w:rsid w:val="007F5893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uiPriority w:val="99"/>
    <w:unhideWhenUsed/>
    <w:rsid w:val="007F5893"/>
    <w:pPr>
      <w:tabs>
        <w:tab w:val="center" w:pos="4677"/>
        <w:tab w:val="right" w:pos="9355"/>
      </w:tabs>
    </w:pPr>
  </w:style>
  <w:style w:type="paragraph" w:customStyle="1" w:styleId="ConsPlusTitle">
    <w:name w:val="ConsPlusTitle"/>
    <w:uiPriority w:val="99"/>
    <w:qFormat/>
    <w:rsid w:val="00E56165"/>
    <w:pPr>
      <w:widowControl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">
    <w:name w:val="Body Text Indent"/>
    <w:basedOn w:val="a"/>
    <w:uiPriority w:val="99"/>
    <w:semiHidden/>
    <w:unhideWhenUsed/>
    <w:rsid w:val="00D36A71"/>
    <w:pPr>
      <w:spacing w:after="120"/>
      <w:ind w:left="283"/>
    </w:pPr>
  </w:style>
  <w:style w:type="table" w:styleId="af0">
    <w:name w:val="Table Grid"/>
    <w:basedOn w:val="a1"/>
    <w:uiPriority w:val="59"/>
    <w:rsid w:val="00D36A71"/>
    <w:rPr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2CF72-FC85-48C5-BAC9-D114DE8E0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</Pages>
  <Words>649</Words>
  <Characters>3704</Characters>
  <Application>Microsoft Office Word</Application>
  <DocSecurity>0</DocSecurity>
  <Lines>30</Lines>
  <Paragraphs>8</Paragraphs>
  <ScaleCrop>false</ScaleCrop>
  <Company/>
  <LinksUpToDate>false</LinksUpToDate>
  <CharactersWithSpaces>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User</cp:lastModifiedBy>
  <cp:revision>53</cp:revision>
  <cp:lastPrinted>2019-12-04T14:47:00Z</cp:lastPrinted>
  <dcterms:created xsi:type="dcterms:W3CDTF">2018-12-18T09:29:00Z</dcterms:created>
  <dcterms:modified xsi:type="dcterms:W3CDTF">2024-02-18T10:34:00Z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